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A8" w:rsidRPr="009C25BF" w:rsidRDefault="009A3697" w:rsidP="009C25BF">
      <w:pPr>
        <w:spacing w:before="120" w:after="60"/>
        <w:jc w:val="center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>Az építési állványok biztonságának és szabványainak időszerű kérdései</w:t>
      </w:r>
      <w:r w:rsidR="009C25BF">
        <w:rPr>
          <w:rFonts w:ascii="Tahoma" w:hAnsi="Tahoma" w:cs="Tahoma"/>
          <w:sz w:val="38"/>
          <w:szCs w:val="38"/>
        </w:rPr>
        <w:t xml:space="preserve"> </w:t>
      </w:r>
      <w:r w:rsidR="00906D42" w:rsidRPr="009C25BF">
        <w:rPr>
          <w:rFonts w:ascii="Tahoma" w:hAnsi="Tahoma" w:cs="Tahoma"/>
          <w:sz w:val="38"/>
          <w:szCs w:val="38"/>
        </w:rPr>
        <w:t>(MSZ</w:t>
      </w:r>
      <w:r w:rsidRPr="009C25BF">
        <w:rPr>
          <w:rFonts w:ascii="Tahoma" w:hAnsi="Tahoma" w:cs="Tahoma"/>
          <w:sz w:val="38"/>
          <w:szCs w:val="38"/>
        </w:rPr>
        <w:t>E 13020:2016</w:t>
      </w:r>
      <w:r w:rsidR="008708F6" w:rsidRPr="009C25BF">
        <w:rPr>
          <w:rFonts w:ascii="Tahoma" w:hAnsi="Tahoma" w:cs="Tahoma"/>
          <w:sz w:val="38"/>
          <w:szCs w:val="38"/>
        </w:rPr>
        <w:t>)</w:t>
      </w:r>
    </w:p>
    <w:p w:rsidR="005075F7" w:rsidRDefault="005075F7" w:rsidP="008708F6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szakmai fórum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5075F7" w:rsidTr="00F83749">
        <w:trPr>
          <w:cantSplit/>
        </w:trPr>
        <w:tc>
          <w:tcPr>
            <w:tcW w:w="2622" w:type="dxa"/>
          </w:tcPr>
          <w:p w:rsidR="005075F7" w:rsidRDefault="005075F7" w:rsidP="00F83749">
            <w:pPr>
              <w:spacing w:before="80"/>
              <w:ind w:left="284" w:right="-57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időpontja:</w:t>
            </w:r>
          </w:p>
        </w:tc>
        <w:tc>
          <w:tcPr>
            <w:tcW w:w="7087" w:type="dxa"/>
          </w:tcPr>
          <w:p w:rsidR="005075F7" w:rsidRDefault="008708F6" w:rsidP="008A0AD5">
            <w:pPr>
              <w:spacing w:before="80"/>
              <w:ind w:left="72"/>
              <w:rPr>
                <w:rFonts w:ascii="Arial" w:hAnsi="Arial"/>
                <w:sz w:val="22"/>
              </w:rPr>
            </w:pPr>
            <w:r w:rsidRPr="008708F6">
              <w:rPr>
                <w:rFonts w:ascii="Arial" w:hAnsi="Arial"/>
                <w:sz w:val="22"/>
              </w:rPr>
              <w:t>201</w:t>
            </w:r>
            <w:r w:rsidR="002B124A">
              <w:rPr>
                <w:rFonts w:ascii="Arial" w:hAnsi="Arial"/>
                <w:sz w:val="22"/>
              </w:rPr>
              <w:t>6</w:t>
            </w:r>
            <w:r w:rsidRPr="008708F6">
              <w:rPr>
                <w:rFonts w:ascii="Arial" w:hAnsi="Arial"/>
                <w:sz w:val="22"/>
              </w:rPr>
              <w:t xml:space="preserve">. </w:t>
            </w:r>
            <w:r w:rsidR="009A3697">
              <w:rPr>
                <w:rFonts w:ascii="Arial" w:hAnsi="Arial"/>
                <w:sz w:val="22"/>
              </w:rPr>
              <w:t>március 31.</w:t>
            </w:r>
            <w:r w:rsidR="008A0AD5">
              <w:rPr>
                <w:rFonts w:ascii="Arial" w:hAnsi="Arial"/>
                <w:sz w:val="22"/>
              </w:rPr>
              <w:t xml:space="preserve"> </w:t>
            </w:r>
            <w:r w:rsidR="008A0AD5" w:rsidRPr="008A0AD5">
              <w:rPr>
                <w:rFonts w:ascii="Arial" w:hAnsi="Arial"/>
                <w:sz w:val="22"/>
              </w:rPr>
              <w:t>(csütörtök)</w:t>
            </w:r>
            <w:r w:rsidR="00986A9D">
              <w:rPr>
                <w:rFonts w:ascii="Arial" w:hAnsi="Arial"/>
                <w:sz w:val="22"/>
              </w:rPr>
              <w:t xml:space="preserve">, </w:t>
            </w:r>
            <w:r w:rsidR="008A0AD5" w:rsidRPr="008A0AD5">
              <w:rPr>
                <w:rFonts w:ascii="Arial" w:hAnsi="Arial"/>
                <w:sz w:val="22"/>
              </w:rPr>
              <w:t>10.00–15.00 óra között</w:t>
            </w:r>
          </w:p>
        </w:tc>
      </w:tr>
      <w:tr w:rsidR="005075F7" w:rsidTr="00F83749">
        <w:trPr>
          <w:cantSplit/>
        </w:trPr>
        <w:tc>
          <w:tcPr>
            <w:tcW w:w="2622" w:type="dxa"/>
          </w:tcPr>
          <w:p w:rsidR="005075F7" w:rsidRDefault="005075F7" w:rsidP="00F83749">
            <w:pPr>
              <w:spacing w:before="80"/>
              <w:ind w:left="284" w:right="-57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helye:</w:t>
            </w:r>
          </w:p>
        </w:tc>
        <w:tc>
          <w:tcPr>
            <w:tcW w:w="7087" w:type="dxa"/>
          </w:tcPr>
          <w:p w:rsidR="005075F7" w:rsidRDefault="00431912" w:rsidP="00431912">
            <w:pPr>
              <w:spacing w:before="40"/>
              <w:ind w:left="72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</w:t>
            </w:r>
            <w:r w:rsidR="005075F7">
              <w:rPr>
                <w:rFonts w:ascii="Arial" w:hAnsi="Arial"/>
                <w:bCs/>
                <w:sz w:val="22"/>
              </w:rPr>
              <w:t>z MSZT székháza</w:t>
            </w:r>
            <w:r w:rsidR="00913BC1">
              <w:rPr>
                <w:rFonts w:ascii="Arial" w:hAnsi="Arial"/>
                <w:bCs/>
                <w:sz w:val="22"/>
              </w:rPr>
              <w:t xml:space="preserve"> (1082 Budapest, Horváth Mihály tér 1.)</w:t>
            </w:r>
          </w:p>
        </w:tc>
      </w:tr>
      <w:tr w:rsidR="001275BD" w:rsidTr="00F83749">
        <w:trPr>
          <w:cantSplit/>
        </w:trPr>
        <w:tc>
          <w:tcPr>
            <w:tcW w:w="2622" w:type="dxa"/>
          </w:tcPr>
          <w:p w:rsidR="001275BD" w:rsidRDefault="001275BD" w:rsidP="00F83749">
            <w:pPr>
              <w:spacing w:before="80"/>
              <w:ind w:left="284" w:right="-57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7087" w:type="dxa"/>
          </w:tcPr>
          <w:p w:rsidR="001275BD" w:rsidRDefault="008A1B61">
            <w:pPr>
              <w:spacing w:before="40"/>
              <w:ind w:left="72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I</w:t>
            </w:r>
            <w:r w:rsidR="001450C8" w:rsidRPr="001450C8">
              <w:rPr>
                <w:rFonts w:ascii="Arial" w:hAnsi="Arial"/>
                <w:bCs/>
                <w:sz w:val="22"/>
              </w:rPr>
              <w:t xml:space="preserve">. </w:t>
            </w:r>
            <w:r w:rsidR="001275BD" w:rsidRPr="001450C8">
              <w:rPr>
                <w:rFonts w:ascii="Arial" w:hAnsi="Arial"/>
                <w:bCs/>
                <w:sz w:val="22"/>
              </w:rPr>
              <w:t xml:space="preserve">emelet, </w:t>
            </w:r>
            <w:r w:rsidR="001450C8" w:rsidRPr="001450C8">
              <w:rPr>
                <w:rFonts w:ascii="Arial" w:hAnsi="Arial"/>
                <w:bCs/>
                <w:sz w:val="22"/>
              </w:rPr>
              <w:t xml:space="preserve">Ybl Miklós </w:t>
            </w:r>
            <w:r w:rsidR="001275BD" w:rsidRPr="001450C8">
              <w:rPr>
                <w:rFonts w:ascii="Arial" w:hAnsi="Arial"/>
                <w:bCs/>
                <w:sz w:val="22"/>
              </w:rPr>
              <w:t>terem</w:t>
            </w:r>
          </w:p>
        </w:tc>
      </w:tr>
      <w:tr w:rsidR="00DA3FE6" w:rsidTr="00F83749">
        <w:trPr>
          <w:cantSplit/>
        </w:trPr>
        <w:tc>
          <w:tcPr>
            <w:tcW w:w="2622" w:type="dxa"/>
          </w:tcPr>
          <w:p w:rsidR="00DA3FE6" w:rsidRDefault="00DA3FE6" w:rsidP="00F83749">
            <w:pPr>
              <w:spacing w:before="80"/>
              <w:ind w:left="284" w:right="-57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részvételi díj:</w:t>
            </w:r>
          </w:p>
        </w:tc>
        <w:tc>
          <w:tcPr>
            <w:tcW w:w="7087" w:type="dxa"/>
          </w:tcPr>
          <w:p w:rsidR="00DA3FE6" w:rsidRDefault="009C25BF" w:rsidP="00872FA4">
            <w:pPr>
              <w:spacing w:before="40"/>
              <w:ind w:left="72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 részvétel díj</w:t>
            </w:r>
            <w:r w:rsidR="00872FA4">
              <w:rPr>
                <w:rFonts w:ascii="Arial" w:hAnsi="Arial"/>
                <w:bCs/>
                <w:sz w:val="22"/>
              </w:rPr>
              <w:t>mentes</w:t>
            </w:r>
            <w:r>
              <w:rPr>
                <w:rFonts w:ascii="Arial" w:hAnsi="Arial"/>
                <w:bCs/>
                <w:sz w:val="22"/>
              </w:rPr>
              <w:t>, de előzetes regisztrációhoz kötött</w:t>
            </w:r>
          </w:p>
        </w:tc>
      </w:tr>
    </w:tbl>
    <w:p w:rsidR="00EF5F6E" w:rsidRPr="008708F6" w:rsidRDefault="00EF5F6E" w:rsidP="00EF5F6E">
      <w:pPr>
        <w:rPr>
          <w:rFonts w:ascii="Arial" w:eastAsia="SimSun" w:hAnsi="Arial"/>
          <w:b w:val="0"/>
          <w:kern w:val="0"/>
          <w:sz w:val="16"/>
          <w:szCs w:val="16"/>
          <w:lang w:eastAsia="en-US"/>
        </w:rPr>
      </w:pPr>
    </w:p>
    <w:p w:rsidR="005075F7" w:rsidRPr="008708F6" w:rsidRDefault="005075F7" w:rsidP="00050C37">
      <w:pPr>
        <w:pStyle w:val="Cmsor9"/>
        <w:spacing w:after="0"/>
        <w:rPr>
          <w:caps/>
          <w:sz w:val="24"/>
          <w:szCs w:val="24"/>
        </w:rPr>
      </w:pPr>
      <w:r w:rsidRPr="008708F6">
        <w:rPr>
          <w:caps/>
          <w:sz w:val="24"/>
          <w:szCs w:val="24"/>
        </w:rPr>
        <w:t>Tervezett program</w:t>
      </w:r>
    </w:p>
    <w:p w:rsidR="005075F7" w:rsidRPr="00545962" w:rsidRDefault="005075F7" w:rsidP="004D546D">
      <w:pPr>
        <w:spacing w:before="120"/>
        <w:ind w:left="1418" w:hanging="1418"/>
        <w:rPr>
          <w:rFonts w:ascii="Arial" w:hAnsi="Arial" w:cs="Arial"/>
          <w:b w:val="0"/>
          <w:sz w:val="22"/>
          <w:szCs w:val="22"/>
        </w:rPr>
      </w:pPr>
      <w:r w:rsidRPr="00545962">
        <w:rPr>
          <w:rFonts w:ascii="Arial" w:hAnsi="Arial"/>
          <w:b w:val="0"/>
          <w:sz w:val="22"/>
          <w:szCs w:val="22"/>
        </w:rPr>
        <w:t xml:space="preserve">  </w:t>
      </w:r>
      <w:r w:rsidR="001450C8" w:rsidRPr="00545962">
        <w:rPr>
          <w:rFonts w:ascii="Arial" w:hAnsi="Arial"/>
          <w:b w:val="0"/>
          <w:sz w:val="22"/>
          <w:szCs w:val="22"/>
        </w:rPr>
        <w:t>9</w:t>
      </w:r>
      <w:r w:rsidRPr="00545962">
        <w:rPr>
          <w:rFonts w:ascii="Arial" w:hAnsi="Arial"/>
          <w:b w:val="0"/>
          <w:sz w:val="22"/>
          <w:szCs w:val="22"/>
        </w:rPr>
        <w:t>.30–</w:t>
      </w:r>
      <w:r w:rsidR="001450C8" w:rsidRPr="00545962">
        <w:rPr>
          <w:rFonts w:ascii="Arial" w:hAnsi="Arial" w:cs="Arial"/>
          <w:b w:val="0"/>
          <w:sz w:val="22"/>
          <w:szCs w:val="22"/>
        </w:rPr>
        <w:t>10</w:t>
      </w:r>
      <w:r w:rsidR="00056747" w:rsidRPr="00545962">
        <w:rPr>
          <w:rFonts w:ascii="Arial" w:hAnsi="Arial" w:cs="Arial"/>
          <w:b w:val="0"/>
          <w:sz w:val="22"/>
          <w:szCs w:val="22"/>
        </w:rPr>
        <w:t>.00</w:t>
      </w:r>
      <w:r w:rsidRPr="00545962">
        <w:rPr>
          <w:rFonts w:ascii="Arial" w:hAnsi="Arial"/>
          <w:b w:val="0"/>
          <w:sz w:val="22"/>
          <w:szCs w:val="22"/>
        </w:rPr>
        <w:tab/>
      </w:r>
      <w:r w:rsidRPr="00545962">
        <w:rPr>
          <w:rFonts w:ascii="Arial" w:hAnsi="Arial" w:cs="Arial"/>
          <w:sz w:val="22"/>
          <w:szCs w:val="22"/>
        </w:rPr>
        <w:t>Regisztráció</w:t>
      </w:r>
    </w:p>
    <w:p w:rsidR="00C91C98" w:rsidRPr="004D546D" w:rsidRDefault="001450C8" w:rsidP="00F96964">
      <w:pPr>
        <w:spacing w:before="120"/>
        <w:ind w:left="1418" w:hanging="1418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545962">
        <w:rPr>
          <w:rFonts w:ascii="Arial" w:hAnsi="Arial" w:cs="Arial"/>
          <w:b w:val="0"/>
          <w:sz w:val="22"/>
          <w:szCs w:val="22"/>
        </w:rPr>
        <w:t>10</w:t>
      </w:r>
      <w:r w:rsidR="00293277" w:rsidRPr="00545962">
        <w:rPr>
          <w:rFonts w:ascii="Arial" w:hAnsi="Arial" w:cs="Arial"/>
          <w:b w:val="0"/>
          <w:sz w:val="22"/>
          <w:szCs w:val="22"/>
        </w:rPr>
        <w:t>.00–</w:t>
      </w:r>
      <w:r w:rsidRPr="00545962">
        <w:rPr>
          <w:rFonts w:ascii="Arial" w:hAnsi="Arial" w:cs="Arial"/>
          <w:b w:val="0"/>
          <w:sz w:val="22"/>
          <w:szCs w:val="22"/>
        </w:rPr>
        <w:t>10</w:t>
      </w:r>
      <w:r w:rsidR="00293277" w:rsidRPr="00545962">
        <w:rPr>
          <w:rFonts w:ascii="Arial" w:hAnsi="Arial" w:cs="Arial"/>
          <w:b w:val="0"/>
          <w:sz w:val="22"/>
          <w:szCs w:val="22"/>
        </w:rPr>
        <w:t>.</w:t>
      </w:r>
      <w:r w:rsidR="002B124A">
        <w:rPr>
          <w:rFonts w:ascii="Arial" w:hAnsi="Arial" w:cs="Arial"/>
          <w:b w:val="0"/>
          <w:sz w:val="22"/>
          <w:szCs w:val="22"/>
        </w:rPr>
        <w:t>1</w:t>
      </w:r>
      <w:r w:rsidR="00606816" w:rsidRPr="00545962">
        <w:rPr>
          <w:rFonts w:ascii="Arial" w:hAnsi="Arial" w:cs="Arial"/>
          <w:b w:val="0"/>
          <w:sz w:val="22"/>
          <w:szCs w:val="22"/>
        </w:rPr>
        <w:t>5</w:t>
      </w:r>
      <w:r w:rsidR="00293277" w:rsidRPr="00545962">
        <w:rPr>
          <w:rFonts w:ascii="Arial" w:hAnsi="Arial" w:cs="Arial"/>
          <w:b w:val="0"/>
          <w:sz w:val="22"/>
          <w:szCs w:val="22"/>
        </w:rPr>
        <w:tab/>
      </w:r>
      <w:r w:rsidR="002B124A">
        <w:rPr>
          <w:rFonts w:ascii="Arial" w:hAnsi="Arial" w:cs="Arial"/>
          <w:sz w:val="22"/>
          <w:szCs w:val="22"/>
        </w:rPr>
        <w:t>Köszöntő</w:t>
      </w:r>
      <w:r w:rsidR="00D63DAE" w:rsidRPr="00545962">
        <w:rPr>
          <w:rFonts w:ascii="Arial" w:hAnsi="Arial" w:cs="Arial"/>
          <w:b w:val="0"/>
          <w:sz w:val="22"/>
          <w:szCs w:val="22"/>
        </w:rPr>
        <w:br/>
      </w:r>
      <w:proofErr w:type="spellStart"/>
      <w:r w:rsidR="009A3697">
        <w:rPr>
          <w:rFonts w:ascii="Arial" w:hAnsi="Arial" w:cs="Arial"/>
          <w:b w:val="0"/>
          <w:bCs/>
          <w:i/>
          <w:iCs/>
          <w:sz w:val="22"/>
          <w:szCs w:val="22"/>
        </w:rPr>
        <w:t>Nesztinger</w:t>
      </w:r>
      <w:proofErr w:type="spellEnd"/>
      <w:r w:rsidR="009A3697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Péter</w:t>
      </w:r>
      <w:r w:rsidR="004C7FD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főosztályvezető</w:t>
      </w:r>
      <w:r w:rsidR="00F96964">
        <w:rPr>
          <w:rFonts w:ascii="Arial" w:hAnsi="Arial" w:cs="Arial"/>
          <w:b w:val="0"/>
          <w:bCs/>
          <w:i/>
          <w:iCs/>
          <w:sz w:val="22"/>
          <w:szCs w:val="22"/>
        </w:rPr>
        <w:br/>
      </w:r>
      <w:r w:rsidR="009A3697">
        <w:rPr>
          <w:rFonts w:ascii="Arial" w:hAnsi="Arial" w:cs="Arial"/>
          <w:b w:val="0"/>
          <w:bCs/>
          <w:i/>
          <w:iCs/>
          <w:sz w:val="22"/>
          <w:szCs w:val="22"/>
        </w:rPr>
        <w:t>Nemzetgazdasági Minisztérium, Munkafelügyeleti Főosztály</w:t>
      </w:r>
    </w:p>
    <w:p w:rsidR="00851919" w:rsidRDefault="002B124A" w:rsidP="00F96964">
      <w:pPr>
        <w:spacing w:before="120"/>
        <w:ind w:left="1418" w:hanging="1418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15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10</w:t>
      </w:r>
      <w:r w:rsidR="008708F6"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460B8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40</w:t>
      </w:r>
      <w:r w:rsidR="008708F6"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="004C7FD3" w:rsidRPr="004C7FD3">
        <w:rPr>
          <w:rFonts w:ascii="Arial" w:eastAsia="SimSun" w:hAnsi="Arial" w:cs="Arial"/>
          <w:kern w:val="0"/>
          <w:sz w:val="22"/>
          <w:szCs w:val="22"/>
          <w:lang w:eastAsia="zh-CN"/>
        </w:rPr>
        <w:t>A készelemes állványok hatósági ellenőrzéseinek tapasztalatai</w:t>
      </w:r>
      <w:r w:rsidR="00F96964">
        <w:rPr>
          <w:rFonts w:ascii="Arial" w:hAnsi="Arial" w:cs="Arial"/>
          <w:sz w:val="22"/>
          <w:szCs w:val="22"/>
        </w:rPr>
        <w:br/>
      </w:r>
      <w:r w:rsidR="004C7FD3">
        <w:rPr>
          <w:rFonts w:ascii="Arial" w:hAnsi="Arial" w:cs="Arial"/>
          <w:b w:val="0"/>
          <w:bCs/>
          <w:i/>
          <w:iCs/>
          <w:sz w:val="22"/>
          <w:szCs w:val="22"/>
        </w:rPr>
        <w:t>Sima Ferenc osztályvezető</w:t>
      </w:r>
      <w:r w:rsidR="00F96964">
        <w:rPr>
          <w:rFonts w:ascii="Arial" w:hAnsi="Arial" w:cs="Arial"/>
          <w:b w:val="0"/>
          <w:bCs/>
          <w:i/>
          <w:iCs/>
          <w:sz w:val="22"/>
          <w:szCs w:val="22"/>
        </w:rPr>
        <w:br/>
      </w:r>
      <w:r w:rsidR="004C7FD3">
        <w:rPr>
          <w:rFonts w:ascii="Arial" w:hAnsi="Arial" w:cs="Arial"/>
          <w:b w:val="0"/>
          <w:bCs/>
          <w:i/>
          <w:iCs/>
          <w:sz w:val="22"/>
          <w:szCs w:val="22"/>
        </w:rPr>
        <w:t>Nemzetgazdasági Minisztérium,</w:t>
      </w:r>
      <w:r w:rsidR="004C7FD3" w:rsidRPr="004C7FD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Munkabiztonsági Osztá</w:t>
      </w:r>
      <w:r w:rsidR="004C7FD3">
        <w:rPr>
          <w:rFonts w:ascii="Arial" w:hAnsi="Arial" w:cs="Arial"/>
          <w:b w:val="0"/>
          <w:bCs/>
          <w:i/>
          <w:iCs/>
          <w:sz w:val="22"/>
          <w:szCs w:val="22"/>
        </w:rPr>
        <w:t>ly</w:t>
      </w:r>
    </w:p>
    <w:p w:rsidR="00917DB7" w:rsidRPr="008708F6" w:rsidRDefault="00851919" w:rsidP="00F96964">
      <w:pPr>
        <w:spacing w:before="120"/>
        <w:ind w:left="1418" w:hanging="1418"/>
        <w:rPr>
          <w:rFonts w:ascii="Arial" w:eastAsia="SimSun" w:hAnsi="Arial" w:cs="Arial"/>
          <w:b w:val="0"/>
          <w:i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460B8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460B8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460B8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460B8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="00917DB7">
        <w:rPr>
          <w:rFonts w:ascii="Arial" w:eastAsia="SimSun" w:hAnsi="Arial" w:cs="Arial"/>
          <w:kern w:val="0"/>
          <w:sz w:val="22"/>
          <w:szCs w:val="22"/>
          <w:lang w:eastAsia="zh-CN"/>
        </w:rPr>
        <w:t>Szabványosítás az építési állványok területén</w:t>
      </w:r>
      <w:r w:rsidR="00F96964">
        <w:rPr>
          <w:rFonts w:ascii="Arial" w:eastAsia="SimSun" w:hAnsi="Arial" w:cs="Arial"/>
          <w:kern w:val="0"/>
          <w:sz w:val="22"/>
          <w:szCs w:val="22"/>
          <w:lang w:eastAsia="zh-CN"/>
        </w:rPr>
        <w:br/>
      </w:r>
      <w:r w:rsidR="00917DB7">
        <w:rPr>
          <w:rFonts w:ascii="Arial" w:hAnsi="Arial" w:cs="Arial"/>
          <w:b w:val="0"/>
          <w:bCs/>
          <w:i/>
          <w:iCs/>
          <w:sz w:val="22"/>
          <w:szCs w:val="22"/>
        </w:rPr>
        <w:t>Bernáth Csaba</w:t>
      </w:r>
      <w:r w:rsidR="00917DB7" w:rsidRPr="00545962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="00917DB7">
        <w:rPr>
          <w:rFonts w:ascii="Arial" w:hAnsi="Arial" w:cs="Arial"/>
          <w:b w:val="0"/>
          <w:bCs/>
          <w:i/>
          <w:iCs/>
          <w:sz w:val="22"/>
          <w:szCs w:val="22"/>
        </w:rPr>
        <w:t>szabványosító menedzser</w:t>
      </w:r>
      <w:r w:rsidR="00917DB7" w:rsidRPr="00545962">
        <w:rPr>
          <w:rFonts w:ascii="Arial" w:hAnsi="Arial" w:cs="Arial"/>
          <w:b w:val="0"/>
          <w:bCs/>
          <w:i/>
          <w:iCs/>
          <w:sz w:val="22"/>
          <w:szCs w:val="22"/>
        </w:rPr>
        <w:t>, Magyar Szabványügyi Testület</w:t>
      </w:r>
    </w:p>
    <w:p w:rsidR="00917DB7" w:rsidRPr="00C155A9" w:rsidRDefault="00917DB7" w:rsidP="00F96964">
      <w:pPr>
        <w:spacing w:before="120"/>
        <w:ind w:left="1418" w:hanging="1418"/>
        <w:rPr>
          <w:rFonts w:ascii="Arial" w:eastAsia="SimSun" w:hAnsi="Arial" w:cs="Arial"/>
          <w:b w:val="0"/>
          <w:i/>
          <w:kern w:val="0"/>
          <w:sz w:val="22"/>
          <w:szCs w:val="22"/>
          <w:lang w:eastAsia="zh-CN"/>
        </w:rPr>
      </w:pP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Pr="00C155A9">
        <w:rPr>
          <w:rFonts w:ascii="Arial" w:eastAsia="SimSun" w:hAnsi="Arial" w:cs="Arial"/>
          <w:kern w:val="0"/>
          <w:sz w:val="22"/>
          <w:szCs w:val="22"/>
          <w:lang w:eastAsia="zh-CN"/>
        </w:rPr>
        <w:t>Az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állványokra vonatkozó európai szabványok, az EN 12810 és EN 12811</w:t>
      </w:r>
      <w:r w:rsidR="00F96964">
        <w:rPr>
          <w:rFonts w:ascii="Arial" w:eastAsia="SimSun" w:hAnsi="Arial" w:cs="Arial"/>
          <w:kern w:val="0"/>
          <w:sz w:val="22"/>
          <w:szCs w:val="22"/>
          <w:lang w:eastAsia="zh-CN"/>
        </w:rPr>
        <w:br/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Suzanne Frey, a CEN/TC 53 európai műszaki bizottság tagja, Layher GmbH</w:t>
      </w:r>
    </w:p>
    <w:p w:rsidR="00851919" w:rsidRDefault="00851919" w:rsidP="004D546D">
      <w:pPr>
        <w:spacing w:before="120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11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917DB7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917DB7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2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917DB7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460B8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Pr="008708F6">
        <w:rPr>
          <w:rFonts w:ascii="Arial" w:eastAsia="SimSun" w:hAnsi="Arial" w:cs="Arial"/>
          <w:kern w:val="0"/>
          <w:sz w:val="22"/>
          <w:szCs w:val="22"/>
          <w:lang w:eastAsia="zh-CN"/>
        </w:rPr>
        <w:t>Büfé</w:t>
      </w:r>
    </w:p>
    <w:p w:rsidR="00917DB7" w:rsidRPr="00851919" w:rsidRDefault="00917DB7" w:rsidP="00F96964">
      <w:pPr>
        <w:spacing w:before="120"/>
        <w:ind w:left="1418" w:hanging="1418"/>
        <w:rPr>
          <w:rFonts w:ascii="Arial" w:eastAsia="SimSun" w:hAnsi="Arial" w:cs="Arial"/>
          <w:b w:val="0"/>
          <w:i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12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12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MSZE 13020 </w:t>
      </w:r>
      <w:r w:rsidR="00F96964">
        <w:rPr>
          <w:rFonts w:ascii="Arial" w:eastAsia="SimSun" w:hAnsi="Arial" w:cs="Arial"/>
          <w:kern w:val="0"/>
          <w:sz w:val="22"/>
          <w:szCs w:val="22"/>
          <w:lang w:eastAsia="zh-CN"/>
        </w:rPr>
        <w:t>–</w:t>
      </w:r>
      <w:r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proofErr w:type="gramStart"/>
      <w:r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>A</w:t>
      </w:r>
      <w:proofErr w:type="gramEnd"/>
      <w:r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szabvány keletkezése, érvényessége, jogszabályi háttere</w:t>
      </w:r>
      <w:r w:rsidR="00F96964">
        <w:rPr>
          <w:rFonts w:ascii="Arial" w:hAnsi="Arial" w:cs="Arial"/>
          <w:b w:val="0"/>
          <w:bCs/>
          <w:i/>
          <w:iCs/>
          <w:sz w:val="22"/>
          <w:szCs w:val="22"/>
        </w:rPr>
        <w:br/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Kapu László, az MSZT/MB 123 műszaki bizottság elnöke</w:t>
      </w:r>
    </w:p>
    <w:p w:rsidR="00917DB7" w:rsidRPr="008708F6" w:rsidRDefault="00917DB7" w:rsidP="00F96964">
      <w:pPr>
        <w:spacing w:before="120"/>
        <w:ind w:left="1418" w:hanging="1418"/>
        <w:rPr>
          <w:rFonts w:ascii="Arial" w:eastAsia="SimSun" w:hAnsi="Arial" w:cs="Arial"/>
          <w:b w:val="0"/>
          <w:i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12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13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="009C25BF" w:rsidRPr="009C25BF">
        <w:rPr>
          <w:rFonts w:ascii="Arial" w:eastAsia="SimSun" w:hAnsi="Arial" w:cs="Arial"/>
          <w:kern w:val="0"/>
          <w:sz w:val="22"/>
          <w:szCs w:val="22"/>
          <w:lang w:eastAsia="zh-CN"/>
        </w:rPr>
        <w:t>Az á</w:t>
      </w:r>
      <w:r w:rsidRPr="009C25BF">
        <w:rPr>
          <w:rFonts w:ascii="Arial" w:eastAsia="SimSun" w:hAnsi="Arial" w:cs="Arial"/>
          <w:kern w:val="0"/>
          <w:sz w:val="22"/>
          <w:szCs w:val="22"/>
          <w:lang w:eastAsia="zh-CN"/>
        </w:rPr>
        <w:t>llványok</w:t>
      </w:r>
      <w:r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ellenőrzése és használatbavétele</w:t>
      </w:r>
      <w:r w:rsidR="009C25BF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az </w:t>
      </w:r>
      <w:r w:rsidR="009C25BF"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>MSZE 13020</w:t>
      </w:r>
      <w:r w:rsidR="009C25BF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szerint</w:t>
      </w:r>
      <w:r w:rsidR="00F96964">
        <w:rPr>
          <w:rFonts w:ascii="Arial" w:eastAsia="SimSun" w:hAnsi="Arial" w:cs="Arial"/>
          <w:kern w:val="0"/>
          <w:sz w:val="22"/>
          <w:szCs w:val="22"/>
          <w:lang w:eastAsia="zh-CN"/>
        </w:rPr>
        <w:br/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Széles Ákos</w:t>
      </w:r>
      <w:r>
        <w:rPr>
          <w:rFonts w:ascii="Arial" w:hAnsi="Arial" w:cs="Arial"/>
          <w:color w:val="444455"/>
          <w:sz w:val="18"/>
          <w:szCs w:val="18"/>
        </w:rPr>
        <w:t>,</w:t>
      </w:r>
      <w:r w:rsidRPr="004F5F48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munkavédelmi szakmérnök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, </w:t>
      </w:r>
      <w:proofErr w:type="spellStart"/>
      <w:r w:rsidRPr="004F5F48">
        <w:rPr>
          <w:rFonts w:ascii="Arial" w:hAnsi="Arial" w:cs="Arial"/>
          <w:b w:val="0"/>
          <w:bCs/>
          <w:i/>
          <w:iCs/>
          <w:sz w:val="22"/>
          <w:szCs w:val="22"/>
        </w:rPr>
        <w:t>MTB-Tech</w:t>
      </w:r>
      <w:proofErr w:type="spellEnd"/>
      <w:r w:rsidRPr="004F5F48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Kft.</w:t>
      </w:r>
    </w:p>
    <w:p w:rsidR="00A37CD4" w:rsidRDefault="00A37CD4" w:rsidP="00F96964">
      <w:pPr>
        <w:spacing w:before="120"/>
        <w:ind w:left="1418" w:hanging="1418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3C656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3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3C656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18703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3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3C6568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="009C25BF">
        <w:rPr>
          <w:rFonts w:ascii="Arial" w:eastAsia="SimSun" w:hAnsi="Arial" w:cs="Arial"/>
          <w:kern w:val="0"/>
          <w:sz w:val="22"/>
          <w:szCs w:val="22"/>
          <w:lang w:eastAsia="zh-CN"/>
        </w:rPr>
        <w:t>Az á</w:t>
      </w:r>
      <w:r w:rsidR="00917DB7"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llványok építése az </w:t>
      </w:r>
      <w:r w:rsidR="009C25BF"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MSZE 13020 </w:t>
      </w:r>
      <w:r w:rsidR="00917DB7" w:rsidRPr="00917DB7">
        <w:rPr>
          <w:rFonts w:ascii="Arial" w:eastAsia="SimSun" w:hAnsi="Arial" w:cs="Arial"/>
          <w:kern w:val="0"/>
          <w:sz w:val="22"/>
          <w:szCs w:val="22"/>
          <w:lang w:eastAsia="zh-CN"/>
        </w:rPr>
        <w:t>alkalmazásával</w:t>
      </w:r>
      <w:r w:rsidR="00F96964">
        <w:rPr>
          <w:rFonts w:ascii="Arial" w:hAnsi="Arial" w:cs="Arial"/>
          <w:b w:val="0"/>
          <w:bCs/>
          <w:i/>
          <w:iCs/>
          <w:sz w:val="22"/>
          <w:szCs w:val="22"/>
        </w:rPr>
        <w:br/>
      </w:r>
      <w:r w:rsidR="00287E1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Serdült Sándor, ügyvezető, </w:t>
      </w:r>
      <w:proofErr w:type="spellStart"/>
      <w:r w:rsidR="00287E13">
        <w:rPr>
          <w:rFonts w:ascii="Arial" w:hAnsi="Arial" w:cs="Arial"/>
          <w:b w:val="0"/>
          <w:bCs/>
          <w:i/>
          <w:iCs/>
          <w:sz w:val="22"/>
          <w:szCs w:val="22"/>
        </w:rPr>
        <w:t>Layher</w:t>
      </w:r>
      <w:proofErr w:type="spellEnd"/>
      <w:r w:rsidR="00287E1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Kft.</w:t>
      </w:r>
    </w:p>
    <w:p w:rsidR="00851919" w:rsidRPr="00851919" w:rsidRDefault="00851919" w:rsidP="00F96964">
      <w:pPr>
        <w:spacing w:before="120"/>
        <w:ind w:left="1418" w:hanging="1418"/>
        <w:rPr>
          <w:rFonts w:ascii="Arial" w:eastAsia="SimSun" w:hAnsi="Arial" w:cs="Arial"/>
          <w:b w:val="0"/>
          <w:i/>
          <w:kern w:val="0"/>
          <w:sz w:val="22"/>
          <w:szCs w:val="22"/>
          <w:lang w:eastAsia="zh-CN"/>
        </w:rPr>
      </w:pPr>
      <w:bookmarkStart w:id="0" w:name="_GoBack"/>
      <w:bookmarkEnd w:id="0"/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3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4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Az MSZ 17177:2010 és az MSZ 13017-1,</w:t>
      </w:r>
      <w:r w:rsidR="004A2A7C">
        <w:rPr>
          <w:rFonts w:ascii="Arial" w:eastAsia="SimSun" w:hAnsi="Arial" w:cs="Arial"/>
          <w:kern w:val="0"/>
          <w:sz w:val="22"/>
          <w:szCs w:val="22"/>
          <w:lang w:eastAsia="zh-CN"/>
        </w:rPr>
        <w:t>-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2,</w:t>
      </w:r>
      <w:r w:rsidR="004A2A7C">
        <w:rPr>
          <w:rFonts w:ascii="Arial" w:eastAsia="SimSun" w:hAnsi="Arial" w:cs="Arial"/>
          <w:kern w:val="0"/>
          <w:sz w:val="22"/>
          <w:szCs w:val="22"/>
          <w:lang w:eastAsia="zh-CN"/>
        </w:rPr>
        <w:t>-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3,</w:t>
      </w:r>
      <w:r w:rsidR="004A2A7C">
        <w:rPr>
          <w:rFonts w:ascii="Arial" w:eastAsia="SimSun" w:hAnsi="Arial" w:cs="Arial"/>
          <w:kern w:val="0"/>
          <w:sz w:val="22"/>
          <w:szCs w:val="22"/>
          <w:lang w:eastAsia="zh-CN"/>
        </w:rPr>
        <w:t>-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4:1983 korszerűsítési irányai</w:t>
      </w:r>
      <w:r w:rsidR="00F96964">
        <w:rPr>
          <w:rFonts w:ascii="Arial" w:eastAsia="SimSun" w:hAnsi="Arial" w:cs="Arial"/>
          <w:kern w:val="0"/>
          <w:sz w:val="22"/>
          <w:szCs w:val="22"/>
          <w:lang w:eastAsia="zh-CN"/>
        </w:rPr>
        <w:br/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Kapu László, az MSZT/MB 123 műszaki bizottság elnöke</w:t>
      </w:r>
    </w:p>
    <w:p w:rsidR="008708F6" w:rsidRPr="008708F6" w:rsidRDefault="008708F6" w:rsidP="004D546D">
      <w:pPr>
        <w:spacing w:before="120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14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="004A2A7C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–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1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5</w:t>
      </w:r>
      <w:r w:rsidR="00AD151B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.</w:t>
      </w:r>
      <w:r w:rsidR="001E5BDD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>0</w:t>
      </w:r>
      <w:r w:rsidRPr="008708F6">
        <w:rPr>
          <w:rFonts w:ascii="Arial" w:eastAsia="SimSun" w:hAnsi="Arial" w:cs="Arial"/>
          <w:b w:val="0"/>
          <w:kern w:val="0"/>
          <w:sz w:val="22"/>
          <w:szCs w:val="22"/>
          <w:lang w:eastAsia="zh-CN"/>
        </w:rPr>
        <w:tab/>
      </w:r>
      <w:r w:rsidR="00307949">
        <w:rPr>
          <w:rFonts w:ascii="Arial" w:eastAsia="SimSun" w:hAnsi="Arial" w:cs="Arial"/>
          <w:kern w:val="0"/>
          <w:sz w:val="22"/>
          <w:szCs w:val="22"/>
          <w:lang w:eastAsia="zh-CN"/>
        </w:rPr>
        <w:t>Konzultáció az előadókkal</w:t>
      </w:r>
    </w:p>
    <w:p w:rsidR="00DA3FE6" w:rsidRPr="0013592C" w:rsidRDefault="000D5718" w:rsidP="008708F6">
      <w:pPr>
        <w:spacing w:before="120" w:after="60"/>
        <w:jc w:val="center"/>
        <w:rPr>
          <w:rFonts w:ascii="Arial" w:hAnsi="Arial"/>
          <w:sz w:val="22"/>
          <w:szCs w:val="22"/>
        </w:rPr>
      </w:pPr>
      <w:r w:rsidRPr="0013592C">
        <w:rPr>
          <w:rFonts w:ascii="Arial" w:hAnsi="Arial"/>
          <w:sz w:val="22"/>
          <w:szCs w:val="22"/>
        </w:rPr>
        <w:t xml:space="preserve">A </w:t>
      </w:r>
      <w:r w:rsidR="00A12F9F" w:rsidRPr="0013592C">
        <w:rPr>
          <w:rFonts w:ascii="Arial" w:hAnsi="Arial"/>
          <w:sz w:val="22"/>
          <w:szCs w:val="22"/>
        </w:rPr>
        <w:t xml:space="preserve">szakmai fórumhoz </w:t>
      </w:r>
      <w:r w:rsidR="0005448F" w:rsidRPr="0013592C">
        <w:rPr>
          <w:rFonts w:ascii="Arial" w:hAnsi="Arial"/>
          <w:sz w:val="22"/>
          <w:szCs w:val="22"/>
        </w:rPr>
        <w:t xml:space="preserve">kapcsolódó </w:t>
      </w:r>
      <w:r w:rsidR="00FC4B9A" w:rsidRPr="0013592C">
        <w:rPr>
          <w:rFonts w:ascii="Arial" w:hAnsi="Arial"/>
          <w:sz w:val="22"/>
          <w:szCs w:val="22"/>
        </w:rPr>
        <w:t>szabvány</w:t>
      </w:r>
      <w:r w:rsidR="0005448F" w:rsidRPr="0013592C">
        <w:rPr>
          <w:rFonts w:ascii="Arial" w:hAnsi="Arial"/>
          <w:sz w:val="22"/>
          <w:szCs w:val="22"/>
        </w:rPr>
        <w:t>:</w:t>
      </w:r>
    </w:p>
    <w:p w:rsidR="00C155A9" w:rsidRPr="00BB2E58" w:rsidRDefault="00C155A9" w:rsidP="00BB2E58">
      <w:pPr>
        <w:spacing w:before="120"/>
        <w:ind w:left="1985" w:hanging="1985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BB2E58">
        <w:rPr>
          <w:rFonts w:ascii="Arial" w:eastAsia="SimSun" w:hAnsi="Arial" w:cs="Arial"/>
          <w:kern w:val="0"/>
          <w:sz w:val="22"/>
          <w:szCs w:val="22"/>
          <w:lang w:eastAsia="zh-CN"/>
        </w:rPr>
        <w:t>MSZE 13020:2016</w:t>
      </w:r>
      <w:r w:rsidRPr="00BB2E58">
        <w:rPr>
          <w:rFonts w:ascii="Arial" w:eastAsia="SimSun" w:hAnsi="Arial" w:cs="Arial"/>
          <w:kern w:val="0"/>
          <w:sz w:val="22"/>
          <w:szCs w:val="22"/>
          <w:lang w:eastAsia="zh-CN"/>
        </w:rPr>
        <w:tab/>
      </w:r>
      <w:r w:rsidRPr="00BB2E58">
        <w:rPr>
          <w:rFonts w:ascii="Arial" w:eastAsia="SimSun" w:hAnsi="Arial" w:cs="Arial"/>
          <w:bCs/>
          <w:kern w:val="0"/>
          <w:sz w:val="22"/>
          <w:szCs w:val="22"/>
          <w:lang w:eastAsia="zh-CN"/>
        </w:rPr>
        <w:t>Készelemes fém munkaállványok létesítésének, használatának és bontásának követelményei</w:t>
      </w:r>
      <w:r w:rsidRPr="00BB2E58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</w:p>
    <w:p w:rsidR="00A12F9F" w:rsidRPr="00A12F9F" w:rsidRDefault="006D5343" w:rsidP="00A17F7E">
      <w:pPr>
        <w:spacing w:before="240" w:line="276" w:lineRule="auto"/>
        <w:jc w:val="center"/>
        <w:rPr>
          <w:rFonts w:ascii="Arial" w:hAnsi="Arial" w:cs="Arial"/>
          <w:b w:val="0"/>
          <w:spacing w:val="-10"/>
          <w:sz w:val="22"/>
          <w:szCs w:val="22"/>
        </w:rPr>
      </w:pPr>
      <w:r>
        <w:rPr>
          <w:rFonts w:ascii="Arial" w:hAnsi="Arial"/>
          <w:b w:val="0"/>
          <w:spacing w:val="-10"/>
          <w:sz w:val="22"/>
        </w:rPr>
        <w:t>Ez</w:t>
      </w:r>
      <w:r w:rsidR="005D10EF">
        <w:rPr>
          <w:rFonts w:ascii="Arial" w:hAnsi="Arial"/>
          <w:b w:val="0"/>
          <w:spacing w:val="-10"/>
          <w:sz w:val="22"/>
        </w:rPr>
        <w:t>t a</w:t>
      </w:r>
      <w:r w:rsidR="007A225C">
        <w:rPr>
          <w:rFonts w:ascii="Arial" w:hAnsi="Arial"/>
          <w:b w:val="0"/>
          <w:spacing w:val="-10"/>
          <w:sz w:val="22"/>
        </w:rPr>
        <w:t xml:space="preserve"> </w:t>
      </w:r>
      <w:r w:rsidR="00FC4B9A">
        <w:rPr>
          <w:rFonts w:ascii="Arial" w:hAnsi="Arial"/>
          <w:b w:val="0"/>
          <w:spacing w:val="-10"/>
          <w:sz w:val="22"/>
        </w:rPr>
        <w:t xml:space="preserve">szabványt </w:t>
      </w:r>
      <w:r w:rsidR="00A12F9F" w:rsidRPr="00A12F9F">
        <w:rPr>
          <w:rFonts w:ascii="Arial" w:hAnsi="Arial" w:cs="Arial"/>
          <w:b w:val="0"/>
          <w:spacing w:val="-10"/>
          <w:sz w:val="22"/>
          <w:szCs w:val="22"/>
        </w:rPr>
        <w:t>a szakmai fórum minden</w:t>
      </w:r>
      <w:r w:rsidR="00A12F9F" w:rsidRPr="00A12F9F">
        <w:rPr>
          <w:rFonts w:ascii="Arial" w:hAnsi="Arial" w:cs="Arial"/>
          <w:spacing w:val="-10"/>
          <w:sz w:val="22"/>
          <w:szCs w:val="22"/>
        </w:rPr>
        <w:t xml:space="preserve"> </w:t>
      </w:r>
      <w:r w:rsidR="0013331A">
        <w:rPr>
          <w:rFonts w:ascii="Arial" w:hAnsi="Arial" w:cs="Arial"/>
          <w:spacing w:val="-10"/>
          <w:sz w:val="22"/>
          <w:szCs w:val="22"/>
        </w:rPr>
        <w:t xml:space="preserve">előzetesen </w:t>
      </w:r>
      <w:r w:rsidR="00606E43">
        <w:rPr>
          <w:rFonts w:ascii="Arial" w:hAnsi="Arial" w:cs="Arial"/>
          <w:spacing w:val="-10"/>
          <w:sz w:val="22"/>
          <w:szCs w:val="22"/>
        </w:rPr>
        <w:t>regisztrált</w:t>
      </w:r>
      <w:r w:rsidR="00A12F9F" w:rsidRPr="00A12F9F">
        <w:rPr>
          <w:rFonts w:ascii="Arial" w:hAnsi="Arial" w:cs="Arial"/>
          <w:spacing w:val="-10"/>
          <w:sz w:val="22"/>
          <w:szCs w:val="22"/>
        </w:rPr>
        <w:t xml:space="preserve"> </w:t>
      </w:r>
      <w:r w:rsidR="00A12F9F" w:rsidRPr="00A12F9F">
        <w:rPr>
          <w:rFonts w:ascii="Arial" w:hAnsi="Arial" w:cs="Arial"/>
          <w:b w:val="0"/>
          <w:spacing w:val="-10"/>
          <w:sz w:val="22"/>
          <w:szCs w:val="22"/>
        </w:rPr>
        <w:t>résztvevője</w:t>
      </w:r>
      <w:r w:rsidR="00A12F9F" w:rsidRPr="00A12F9F">
        <w:rPr>
          <w:rFonts w:ascii="Arial" w:hAnsi="Arial" w:cs="Arial"/>
          <w:spacing w:val="-10"/>
          <w:sz w:val="22"/>
          <w:szCs w:val="22"/>
        </w:rPr>
        <w:t xml:space="preserve"> </w:t>
      </w:r>
      <w:r w:rsidR="00DC194B">
        <w:rPr>
          <w:rFonts w:ascii="Arial" w:hAnsi="Arial" w:cs="Arial"/>
          <w:spacing w:val="-10"/>
          <w:sz w:val="22"/>
          <w:szCs w:val="22"/>
        </w:rPr>
        <w:t>25</w:t>
      </w:r>
      <w:r w:rsidR="00A12F9F" w:rsidRPr="00A12F9F">
        <w:rPr>
          <w:rFonts w:ascii="Arial" w:hAnsi="Arial" w:cs="Arial"/>
          <w:spacing w:val="-10"/>
          <w:sz w:val="22"/>
          <w:szCs w:val="22"/>
        </w:rPr>
        <w:t xml:space="preserve">%-os kedvezménnyel </w:t>
      </w:r>
      <w:r w:rsidR="00A12F9F" w:rsidRPr="00A12F9F">
        <w:rPr>
          <w:rFonts w:ascii="Arial" w:hAnsi="Arial" w:cs="Arial"/>
          <w:b w:val="0"/>
          <w:spacing w:val="-10"/>
          <w:sz w:val="22"/>
          <w:szCs w:val="22"/>
        </w:rPr>
        <w:t>jogosult megvásárolni a rendezvényt követő 30 naptári napon belül.</w:t>
      </w:r>
    </w:p>
    <w:p w:rsidR="005075F7" w:rsidRDefault="00F83749" w:rsidP="00F83749">
      <w:pPr>
        <w:spacing w:before="240" w:after="40"/>
        <w:ind w:right="-1"/>
        <w:jc w:val="center"/>
        <w:rPr>
          <w:rFonts w:ascii="Arial" w:hAnsi="Arial" w:cs="Arial"/>
          <w:b w:val="0"/>
          <w:bCs/>
          <w:sz w:val="21"/>
        </w:rPr>
      </w:pPr>
      <w:r w:rsidRPr="0005448F">
        <w:rPr>
          <w:rFonts w:ascii="Arial" w:hAnsi="Arial" w:cs="Arial"/>
          <w:b w:val="0"/>
          <w:bCs/>
          <w:noProof/>
          <w:sz w:val="21"/>
        </w:rPr>
        <w:drawing>
          <wp:inline distT="0" distB="0" distL="0" distR="0">
            <wp:extent cx="3105150" cy="1028700"/>
            <wp:effectExtent l="19050" t="0" r="0" b="0"/>
            <wp:docPr id="1" name="Kép 2" descr="MSZT_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ZT_AKADEM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5F7" w:rsidSect="00BB2E5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2" w:right="849" w:bottom="142" w:left="851" w:header="283" w:footer="283" w:gutter="0"/>
      <w:cols w:space="708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CF" w:rsidRDefault="00AB5ECF">
      <w:r>
        <w:separator/>
      </w:r>
    </w:p>
  </w:endnote>
  <w:endnote w:type="continuationSeparator" w:id="0">
    <w:p w:rsidR="00AB5ECF" w:rsidRDefault="00AB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49" w:rsidRPr="0005448F" w:rsidRDefault="00F83749" w:rsidP="00F83749">
    <w:pPr>
      <w:tabs>
        <w:tab w:val="left" w:pos="1800"/>
      </w:tabs>
      <w:jc w:val="center"/>
      <w:rPr>
        <w:rFonts w:ascii="Arial" w:hAnsi="Arial"/>
        <w:b w:val="0"/>
        <w:i/>
        <w:sz w:val="21"/>
      </w:rPr>
    </w:pPr>
    <w:r w:rsidRPr="0005448F">
      <w:rPr>
        <w:rFonts w:ascii="Arial" w:hAnsi="Arial"/>
        <w:b w:val="0"/>
        <w:sz w:val="21"/>
      </w:rPr>
      <w:t>További információ az MSZT Szabványosítási Titkárságán kapható, telefon: (06-1) 456-6840, e-mail</w:t>
    </w:r>
    <w:r w:rsidR="004A2A7C">
      <w:rPr>
        <w:rFonts w:ascii="Arial" w:hAnsi="Arial"/>
        <w:b w:val="0"/>
        <w:sz w:val="21"/>
      </w:rPr>
      <w:t>-</w:t>
    </w:r>
    <w:r w:rsidRPr="0005448F">
      <w:rPr>
        <w:rFonts w:ascii="Arial" w:hAnsi="Arial"/>
        <w:b w:val="0"/>
        <w:sz w:val="21"/>
      </w:rPr>
      <w:t xml:space="preserve">cím: </w:t>
    </w:r>
    <w:hyperlink r:id="rId1" w:history="1">
      <w:r w:rsidRPr="0005448F">
        <w:rPr>
          <w:rStyle w:val="Hiperhivatkozs"/>
          <w:rFonts w:ascii="Arial" w:hAnsi="Arial"/>
          <w:b w:val="0"/>
          <w:sz w:val="21"/>
        </w:rPr>
        <w:t>oktatas@mszt.hu</w:t>
      </w:r>
    </w:hyperlink>
    <w:r w:rsidRPr="0005448F">
      <w:rPr>
        <w:rFonts w:ascii="Arial" w:hAnsi="Arial"/>
        <w:b w:val="0"/>
        <w:sz w:val="21"/>
      </w:rPr>
      <w:t xml:space="preserve"> és az MSZT honlapján (</w:t>
    </w:r>
    <w:hyperlink r:id="rId2" w:history="1">
      <w:r w:rsidRPr="0005448F">
        <w:rPr>
          <w:rStyle w:val="Hiperhivatkozs"/>
          <w:rFonts w:ascii="Arial" w:hAnsi="Arial"/>
          <w:b w:val="0"/>
          <w:sz w:val="21"/>
        </w:rPr>
        <w:t>www.mszt.hu</w:t>
      </w:r>
    </w:hyperlink>
    <w:r w:rsidRPr="0005448F">
      <w:rPr>
        <w:rFonts w:ascii="Arial" w:hAnsi="Arial" w:cs="Arial"/>
        <w:b w:val="0"/>
        <w:sz w:val="21"/>
        <w:szCs w:val="21"/>
      </w:rPr>
      <w:t>)</w:t>
    </w:r>
    <w:r w:rsidRPr="0005448F">
      <w:rPr>
        <w:rFonts w:ascii="Arial" w:hAnsi="Arial"/>
        <w:b w:val="0"/>
        <w:sz w:val="21"/>
      </w:rPr>
      <w:t xml:space="preserve"> található.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8F" w:rsidRPr="0005448F" w:rsidRDefault="0005448F" w:rsidP="00F83749">
    <w:pPr>
      <w:tabs>
        <w:tab w:val="left" w:pos="1800"/>
      </w:tabs>
      <w:jc w:val="center"/>
      <w:rPr>
        <w:rFonts w:ascii="Arial" w:hAnsi="Arial"/>
        <w:b w:val="0"/>
        <w:i/>
        <w:sz w:val="21"/>
      </w:rPr>
    </w:pPr>
    <w:r w:rsidRPr="0005448F">
      <w:rPr>
        <w:rFonts w:ascii="Arial" w:hAnsi="Arial"/>
        <w:b w:val="0"/>
        <w:sz w:val="21"/>
      </w:rPr>
      <w:t xml:space="preserve">További információ az MSZT Szabványosítási Titkárságán kapható, telefon: (06-1) 456-6840, e-mail cím: </w:t>
    </w:r>
    <w:hyperlink r:id="rId1" w:history="1">
      <w:r w:rsidRPr="0005448F">
        <w:rPr>
          <w:rStyle w:val="Hiperhivatkozs"/>
          <w:rFonts w:ascii="Arial" w:hAnsi="Arial"/>
          <w:b w:val="0"/>
          <w:sz w:val="21"/>
        </w:rPr>
        <w:t>oktatas@mszt.h</w:t>
      </w:r>
      <w:bookmarkStart w:id="1" w:name="_Hlt125792174"/>
      <w:r w:rsidRPr="0005448F">
        <w:rPr>
          <w:rStyle w:val="Hiperhivatkozs"/>
          <w:rFonts w:ascii="Arial" w:hAnsi="Arial"/>
          <w:b w:val="0"/>
          <w:sz w:val="21"/>
        </w:rPr>
        <w:t>u</w:t>
      </w:r>
      <w:bookmarkEnd w:id="1"/>
    </w:hyperlink>
    <w:r w:rsidRPr="0005448F">
      <w:rPr>
        <w:rFonts w:ascii="Arial" w:hAnsi="Arial"/>
        <w:b w:val="0"/>
        <w:sz w:val="21"/>
      </w:rPr>
      <w:t xml:space="preserve"> és az MSZT honlapján (</w:t>
    </w:r>
    <w:hyperlink r:id="rId2" w:history="1">
      <w:r w:rsidRPr="0005448F">
        <w:rPr>
          <w:rStyle w:val="Hiperhivatkozs"/>
          <w:rFonts w:ascii="Arial" w:hAnsi="Arial"/>
          <w:b w:val="0"/>
          <w:sz w:val="21"/>
        </w:rPr>
        <w:t>www.mszt.hu</w:t>
      </w:r>
    </w:hyperlink>
    <w:r w:rsidRPr="0005448F">
      <w:rPr>
        <w:rFonts w:ascii="Arial" w:hAnsi="Arial" w:cs="Arial"/>
        <w:b w:val="0"/>
        <w:sz w:val="21"/>
        <w:szCs w:val="21"/>
      </w:rPr>
      <w:t>)</w:t>
    </w:r>
    <w:r w:rsidRPr="0005448F">
      <w:rPr>
        <w:rFonts w:ascii="Arial" w:hAnsi="Arial"/>
        <w:b w:val="0"/>
        <w:sz w:val="21"/>
      </w:rPr>
      <w:t xml:space="preserve"> található.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CF" w:rsidRDefault="00AB5ECF">
      <w:r>
        <w:separator/>
      </w:r>
    </w:p>
  </w:footnote>
  <w:footnote w:type="continuationSeparator" w:id="0">
    <w:p w:rsidR="00AB5ECF" w:rsidRDefault="00AB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8F" w:rsidRDefault="00310FC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5448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448F">
      <w:rPr>
        <w:rStyle w:val="Oldalszm"/>
        <w:noProof/>
      </w:rPr>
      <w:t>2</w:t>
    </w:r>
    <w:r>
      <w:rPr>
        <w:rStyle w:val="Oldalszm"/>
      </w:rPr>
      <w:fldChar w:fldCharType="end"/>
    </w:r>
  </w:p>
  <w:p w:rsidR="0005448F" w:rsidRDefault="0005448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93" w:type="dxa"/>
      <w:tblBorders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563"/>
      <w:gridCol w:w="7513"/>
    </w:tblGrid>
    <w:tr w:rsidR="00472F4F" w:rsidTr="00DA354F">
      <w:tc>
        <w:tcPr>
          <w:tcW w:w="1563" w:type="dxa"/>
          <w:tcBorders>
            <w:left w:val="nil"/>
            <w:bottom w:val="nil"/>
            <w:right w:val="nil"/>
          </w:tcBorders>
        </w:tcPr>
        <w:p w:rsidR="00472F4F" w:rsidRDefault="00472F4F" w:rsidP="00DA354F">
          <w:pPr>
            <w:rPr>
              <w:b w:val="0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00100" cy="1028700"/>
                <wp:effectExtent l="0" t="0" r="0" b="0"/>
                <wp:docPr id="4" name="Kép 4" descr="MSZT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SZT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nil"/>
            <w:right w:val="nil"/>
          </w:tcBorders>
          <w:vAlign w:val="center"/>
        </w:tcPr>
        <w:p w:rsidR="00472F4F" w:rsidRDefault="00472F4F" w:rsidP="00DA354F">
          <w:pPr>
            <w:pStyle w:val="Cmsor1"/>
            <w:jc w:val="center"/>
            <w:rPr>
              <w:rFonts w:ascii="Arial" w:hAnsi="Arial" w:cs="Arial"/>
              <w:b/>
              <w:i w:val="0"/>
              <w:sz w:val="40"/>
              <w:szCs w:val="40"/>
            </w:rPr>
          </w:pPr>
          <w:r w:rsidRPr="000F2422">
            <w:rPr>
              <w:rFonts w:ascii="Arial" w:hAnsi="Arial" w:cs="Arial"/>
              <w:b/>
              <w:i w:val="0"/>
              <w:sz w:val="40"/>
              <w:szCs w:val="40"/>
            </w:rPr>
            <w:t>MAGYAR SZABVÁNYÜGYI TESTÜLET</w:t>
          </w:r>
        </w:p>
      </w:tc>
    </w:tr>
  </w:tbl>
  <w:p w:rsidR="00472F4F" w:rsidRPr="00472F4F" w:rsidRDefault="00472F4F" w:rsidP="00472F4F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3F3"/>
    <w:multiLevelType w:val="hybridMultilevel"/>
    <w:tmpl w:val="138C6336"/>
    <w:lvl w:ilvl="0" w:tplc="3AF070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1CA3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EE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47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44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A2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3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7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83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44894"/>
    <w:multiLevelType w:val="hybridMultilevel"/>
    <w:tmpl w:val="204C4650"/>
    <w:lvl w:ilvl="0" w:tplc="A54E4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B46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485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E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67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EB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41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8B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A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1595A"/>
    <w:multiLevelType w:val="multilevel"/>
    <w:tmpl w:val="204C4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C3011"/>
    <w:multiLevelType w:val="multilevel"/>
    <w:tmpl w:val="2C88C0B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8620F"/>
    <w:multiLevelType w:val="hybridMultilevel"/>
    <w:tmpl w:val="2C88C0B6"/>
    <w:lvl w:ilvl="0" w:tplc="5B4CD4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8EED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D68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0B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4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8C9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48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8F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4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46F50"/>
    <w:multiLevelType w:val="hybridMultilevel"/>
    <w:tmpl w:val="62E2F96C"/>
    <w:lvl w:ilvl="0" w:tplc="5F34AB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361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B05264"/>
    <w:rsid w:val="00005ABA"/>
    <w:rsid w:val="00006889"/>
    <w:rsid w:val="00014A7F"/>
    <w:rsid w:val="000204C3"/>
    <w:rsid w:val="00027CEC"/>
    <w:rsid w:val="000345F3"/>
    <w:rsid w:val="00050C37"/>
    <w:rsid w:val="0005448F"/>
    <w:rsid w:val="00056747"/>
    <w:rsid w:val="000649D3"/>
    <w:rsid w:val="00071695"/>
    <w:rsid w:val="0007583C"/>
    <w:rsid w:val="00084CC1"/>
    <w:rsid w:val="0008695C"/>
    <w:rsid w:val="00086E7D"/>
    <w:rsid w:val="00091037"/>
    <w:rsid w:val="000B0709"/>
    <w:rsid w:val="000D5718"/>
    <w:rsid w:val="000F3374"/>
    <w:rsid w:val="000F72F8"/>
    <w:rsid w:val="000F781F"/>
    <w:rsid w:val="00110C49"/>
    <w:rsid w:val="001275BD"/>
    <w:rsid w:val="0013171E"/>
    <w:rsid w:val="0013331A"/>
    <w:rsid w:val="0013592C"/>
    <w:rsid w:val="00137068"/>
    <w:rsid w:val="001407F3"/>
    <w:rsid w:val="001450C8"/>
    <w:rsid w:val="001466BA"/>
    <w:rsid w:val="0015427F"/>
    <w:rsid w:val="0016206A"/>
    <w:rsid w:val="00174CE6"/>
    <w:rsid w:val="0018703C"/>
    <w:rsid w:val="0019661E"/>
    <w:rsid w:val="001A28CC"/>
    <w:rsid w:val="001B3A05"/>
    <w:rsid w:val="001D424E"/>
    <w:rsid w:val="001E2D63"/>
    <w:rsid w:val="001E5BDD"/>
    <w:rsid w:val="00204211"/>
    <w:rsid w:val="0020721F"/>
    <w:rsid w:val="002076BE"/>
    <w:rsid w:val="002076D7"/>
    <w:rsid w:val="002141B3"/>
    <w:rsid w:val="00220E99"/>
    <w:rsid w:val="00232F06"/>
    <w:rsid w:val="00253091"/>
    <w:rsid w:val="002567B0"/>
    <w:rsid w:val="00262575"/>
    <w:rsid w:val="002720CD"/>
    <w:rsid w:val="002819DC"/>
    <w:rsid w:val="00285BD5"/>
    <w:rsid w:val="00287E13"/>
    <w:rsid w:val="00291EC5"/>
    <w:rsid w:val="00293277"/>
    <w:rsid w:val="002B124A"/>
    <w:rsid w:val="002B2244"/>
    <w:rsid w:val="002B7F4A"/>
    <w:rsid w:val="002D0E06"/>
    <w:rsid w:val="002D3B5B"/>
    <w:rsid w:val="002D6F02"/>
    <w:rsid w:val="002E02AD"/>
    <w:rsid w:val="002E45F4"/>
    <w:rsid w:val="002F448D"/>
    <w:rsid w:val="002F7E29"/>
    <w:rsid w:val="00307949"/>
    <w:rsid w:val="00310FCB"/>
    <w:rsid w:val="00313DA5"/>
    <w:rsid w:val="00331F8C"/>
    <w:rsid w:val="00334613"/>
    <w:rsid w:val="00354760"/>
    <w:rsid w:val="0036368E"/>
    <w:rsid w:val="00385D33"/>
    <w:rsid w:val="003918DB"/>
    <w:rsid w:val="0039405A"/>
    <w:rsid w:val="003C6568"/>
    <w:rsid w:val="003D1380"/>
    <w:rsid w:val="003D2128"/>
    <w:rsid w:val="003D34DC"/>
    <w:rsid w:val="003D43A2"/>
    <w:rsid w:val="003D6B43"/>
    <w:rsid w:val="003F2B4B"/>
    <w:rsid w:val="004023D6"/>
    <w:rsid w:val="00406135"/>
    <w:rsid w:val="0040679A"/>
    <w:rsid w:val="0041296E"/>
    <w:rsid w:val="00420012"/>
    <w:rsid w:val="004231A0"/>
    <w:rsid w:val="00431912"/>
    <w:rsid w:val="0044467A"/>
    <w:rsid w:val="00454DC6"/>
    <w:rsid w:val="00457135"/>
    <w:rsid w:val="00460B88"/>
    <w:rsid w:val="00472F4F"/>
    <w:rsid w:val="00477D90"/>
    <w:rsid w:val="004904BB"/>
    <w:rsid w:val="004A29C7"/>
    <w:rsid w:val="004A2A7C"/>
    <w:rsid w:val="004B5063"/>
    <w:rsid w:val="004C7FD3"/>
    <w:rsid w:val="004D546D"/>
    <w:rsid w:val="004F5F48"/>
    <w:rsid w:val="005075F7"/>
    <w:rsid w:val="005137A9"/>
    <w:rsid w:val="00521C54"/>
    <w:rsid w:val="0053186D"/>
    <w:rsid w:val="00532994"/>
    <w:rsid w:val="00545962"/>
    <w:rsid w:val="00546A4D"/>
    <w:rsid w:val="0055081D"/>
    <w:rsid w:val="0056648E"/>
    <w:rsid w:val="00585232"/>
    <w:rsid w:val="005A27F2"/>
    <w:rsid w:val="005C5543"/>
    <w:rsid w:val="005C7AF3"/>
    <w:rsid w:val="005D10EF"/>
    <w:rsid w:val="00602D4D"/>
    <w:rsid w:val="00606816"/>
    <w:rsid w:val="00606E43"/>
    <w:rsid w:val="00620BD5"/>
    <w:rsid w:val="00627E9F"/>
    <w:rsid w:val="00637AA8"/>
    <w:rsid w:val="0064449A"/>
    <w:rsid w:val="00665068"/>
    <w:rsid w:val="006716D7"/>
    <w:rsid w:val="00671BAC"/>
    <w:rsid w:val="00673394"/>
    <w:rsid w:val="006746DE"/>
    <w:rsid w:val="00687405"/>
    <w:rsid w:val="00690989"/>
    <w:rsid w:val="006A4387"/>
    <w:rsid w:val="006A73C0"/>
    <w:rsid w:val="006C4792"/>
    <w:rsid w:val="006D5343"/>
    <w:rsid w:val="006D5B62"/>
    <w:rsid w:val="006D5D54"/>
    <w:rsid w:val="006F2B30"/>
    <w:rsid w:val="007020A7"/>
    <w:rsid w:val="00712B79"/>
    <w:rsid w:val="00720F9C"/>
    <w:rsid w:val="00721BA3"/>
    <w:rsid w:val="00727CB3"/>
    <w:rsid w:val="007560D8"/>
    <w:rsid w:val="00761B4D"/>
    <w:rsid w:val="00764AF8"/>
    <w:rsid w:val="0077440E"/>
    <w:rsid w:val="00776688"/>
    <w:rsid w:val="0079043F"/>
    <w:rsid w:val="007956C0"/>
    <w:rsid w:val="00796A2F"/>
    <w:rsid w:val="00796C05"/>
    <w:rsid w:val="007A225C"/>
    <w:rsid w:val="007A4DA0"/>
    <w:rsid w:val="007C0408"/>
    <w:rsid w:val="007E16AB"/>
    <w:rsid w:val="007E57CC"/>
    <w:rsid w:val="007E6B05"/>
    <w:rsid w:val="007F58DD"/>
    <w:rsid w:val="00803D65"/>
    <w:rsid w:val="00805550"/>
    <w:rsid w:val="00811A40"/>
    <w:rsid w:val="00817EFB"/>
    <w:rsid w:val="00830023"/>
    <w:rsid w:val="00851919"/>
    <w:rsid w:val="00853F7C"/>
    <w:rsid w:val="00855E9F"/>
    <w:rsid w:val="0085753E"/>
    <w:rsid w:val="008653AD"/>
    <w:rsid w:val="00866983"/>
    <w:rsid w:val="008708F6"/>
    <w:rsid w:val="00870DBC"/>
    <w:rsid w:val="00872E3C"/>
    <w:rsid w:val="00872FA4"/>
    <w:rsid w:val="008746D7"/>
    <w:rsid w:val="00874DE3"/>
    <w:rsid w:val="00887B94"/>
    <w:rsid w:val="00891225"/>
    <w:rsid w:val="00893F21"/>
    <w:rsid w:val="00894DA4"/>
    <w:rsid w:val="008A0AD5"/>
    <w:rsid w:val="008A1B61"/>
    <w:rsid w:val="008B5947"/>
    <w:rsid w:val="008C2686"/>
    <w:rsid w:val="008C3690"/>
    <w:rsid w:val="008C43E9"/>
    <w:rsid w:val="008F7C39"/>
    <w:rsid w:val="009065A9"/>
    <w:rsid w:val="00906D42"/>
    <w:rsid w:val="00913BC1"/>
    <w:rsid w:val="00917DB7"/>
    <w:rsid w:val="009355F5"/>
    <w:rsid w:val="00953B03"/>
    <w:rsid w:val="00953FFD"/>
    <w:rsid w:val="009557EE"/>
    <w:rsid w:val="00961619"/>
    <w:rsid w:val="009764DB"/>
    <w:rsid w:val="009805C5"/>
    <w:rsid w:val="009866A9"/>
    <w:rsid w:val="00986A9D"/>
    <w:rsid w:val="009A3697"/>
    <w:rsid w:val="009A3CD0"/>
    <w:rsid w:val="009A4107"/>
    <w:rsid w:val="009B5D66"/>
    <w:rsid w:val="009B735C"/>
    <w:rsid w:val="009C25BF"/>
    <w:rsid w:val="009C79C2"/>
    <w:rsid w:val="009C7D9D"/>
    <w:rsid w:val="009E0F4B"/>
    <w:rsid w:val="009E20D4"/>
    <w:rsid w:val="009E4C8A"/>
    <w:rsid w:val="00A12F9F"/>
    <w:rsid w:val="00A13E60"/>
    <w:rsid w:val="00A17F7E"/>
    <w:rsid w:val="00A37CD4"/>
    <w:rsid w:val="00A37D45"/>
    <w:rsid w:val="00A44427"/>
    <w:rsid w:val="00A52DF1"/>
    <w:rsid w:val="00A72AE1"/>
    <w:rsid w:val="00A95212"/>
    <w:rsid w:val="00A95C0D"/>
    <w:rsid w:val="00A9686B"/>
    <w:rsid w:val="00AA283F"/>
    <w:rsid w:val="00AB4CA8"/>
    <w:rsid w:val="00AB5ECF"/>
    <w:rsid w:val="00AC0E1B"/>
    <w:rsid w:val="00AD0861"/>
    <w:rsid w:val="00AD151B"/>
    <w:rsid w:val="00AF1AAA"/>
    <w:rsid w:val="00AF41F4"/>
    <w:rsid w:val="00B05264"/>
    <w:rsid w:val="00B11F9E"/>
    <w:rsid w:val="00B12F3E"/>
    <w:rsid w:val="00B20558"/>
    <w:rsid w:val="00B2374C"/>
    <w:rsid w:val="00B445A3"/>
    <w:rsid w:val="00B51AEA"/>
    <w:rsid w:val="00B60225"/>
    <w:rsid w:val="00B71BEE"/>
    <w:rsid w:val="00B933DD"/>
    <w:rsid w:val="00BA2037"/>
    <w:rsid w:val="00BA6C88"/>
    <w:rsid w:val="00BB2E58"/>
    <w:rsid w:val="00BB3BD8"/>
    <w:rsid w:val="00BC579D"/>
    <w:rsid w:val="00BC7D95"/>
    <w:rsid w:val="00C155A9"/>
    <w:rsid w:val="00C91C98"/>
    <w:rsid w:val="00C923FD"/>
    <w:rsid w:val="00CA302C"/>
    <w:rsid w:val="00CA4C1C"/>
    <w:rsid w:val="00CB0443"/>
    <w:rsid w:val="00CC4BED"/>
    <w:rsid w:val="00CD19D9"/>
    <w:rsid w:val="00CD26BB"/>
    <w:rsid w:val="00CD5283"/>
    <w:rsid w:val="00CF302E"/>
    <w:rsid w:val="00CF50FB"/>
    <w:rsid w:val="00CF5D54"/>
    <w:rsid w:val="00D22657"/>
    <w:rsid w:val="00D35B79"/>
    <w:rsid w:val="00D37ADD"/>
    <w:rsid w:val="00D419CE"/>
    <w:rsid w:val="00D4580E"/>
    <w:rsid w:val="00D52C52"/>
    <w:rsid w:val="00D5406B"/>
    <w:rsid w:val="00D54B2A"/>
    <w:rsid w:val="00D63DAE"/>
    <w:rsid w:val="00D837F2"/>
    <w:rsid w:val="00D84390"/>
    <w:rsid w:val="00D84B18"/>
    <w:rsid w:val="00D9682B"/>
    <w:rsid w:val="00DA3FE6"/>
    <w:rsid w:val="00DA7804"/>
    <w:rsid w:val="00DC194B"/>
    <w:rsid w:val="00DD216D"/>
    <w:rsid w:val="00DF144B"/>
    <w:rsid w:val="00DF33D0"/>
    <w:rsid w:val="00DF73BF"/>
    <w:rsid w:val="00E07EE0"/>
    <w:rsid w:val="00E2029E"/>
    <w:rsid w:val="00E46836"/>
    <w:rsid w:val="00E615D5"/>
    <w:rsid w:val="00E6364A"/>
    <w:rsid w:val="00E655B9"/>
    <w:rsid w:val="00E80C91"/>
    <w:rsid w:val="00E82F51"/>
    <w:rsid w:val="00E92991"/>
    <w:rsid w:val="00E93466"/>
    <w:rsid w:val="00EA6BAB"/>
    <w:rsid w:val="00EA7A58"/>
    <w:rsid w:val="00EB24E2"/>
    <w:rsid w:val="00EB4C34"/>
    <w:rsid w:val="00ED6FAC"/>
    <w:rsid w:val="00EF1D6D"/>
    <w:rsid w:val="00EF5F6E"/>
    <w:rsid w:val="00F0199C"/>
    <w:rsid w:val="00F1248A"/>
    <w:rsid w:val="00F12E0A"/>
    <w:rsid w:val="00F16C78"/>
    <w:rsid w:val="00F2420F"/>
    <w:rsid w:val="00F248DE"/>
    <w:rsid w:val="00F572D7"/>
    <w:rsid w:val="00F670B5"/>
    <w:rsid w:val="00F73328"/>
    <w:rsid w:val="00F836C7"/>
    <w:rsid w:val="00F83749"/>
    <w:rsid w:val="00F85A8A"/>
    <w:rsid w:val="00F90EAF"/>
    <w:rsid w:val="00F91120"/>
    <w:rsid w:val="00F9347D"/>
    <w:rsid w:val="00F96964"/>
    <w:rsid w:val="00FC2350"/>
    <w:rsid w:val="00FC25B3"/>
    <w:rsid w:val="00FC3F1A"/>
    <w:rsid w:val="00FC4B9A"/>
    <w:rsid w:val="00FC706D"/>
    <w:rsid w:val="00FC7D33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4B18"/>
    <w:rPr>
      <w:b/>
      <w:kern w:val="16"/>
      <w:sz w:val="36"/>
    </w:rPr>
  </w:style>
  <w:style w:type="paragraph" w:styleId="Cmsor1">
    <w:name w:val="heading 1"/>
    <w:basedOn w:val="Norml"/>
    <w:next w:val="Norml"/>
    <w:qFormat/>
    <w:rsid w:val="00796C05"/>
    <w:pPr>
      <w:keepNext/>
      <w:outlineLvl w:val="0"/>
    </w:pPr>
    <w:rPr>
      <w:b w:val="0"/>
      <w:i/>
      <w:sz w:val="28"/>
    </w:rPr>
  </w:style>
  <w:style w:type="paragraph" w:styleId="Cmsor2">
    <w:name w:val="heading 2"/>
    <w:basedOn w:val="Norml"/>
    <w:next w:val="Norml"/>
    <w:qFormat/>
    <w:rsid w:val="00796C05"/>
    <w:pPr>
      <w:keepNext/>
      <w:ind w:firstLine="708"/>
      <w:outlineLvl w:val="1"/>
    </w:pPr>
    <w:rPr>
      <w:b w:val="0"/>
      <w:i/>
      <w:sz w:val="28"/>
    </w:rPr>
  </w:style>
  <w:style w:type="paragraph" w:styleId="Cmsor3">
    <w:name w:val="heading 3"/>
    <w:basedOn w:val="Norml"/>
    <w:next w:val="Norml"/>
    <w:qFormat/>
    <w:rsid w:val="00796C05"/>
    <w:pPr>
      <w:keepNext/>
      <w:spacing w:before="120"/>
      <w:jc w:val="center"/>
      <w:outlineLvl w:val="2"/>
    </w:pPr>
    <w:rPr>
      <w:rFonts w:ascii="Tahoma" w:hAnsi="Tahoma" w:cs="Tahoma"/>
      <w:b w:val="0"/>
      <w:sz w:val="44"/>
    </w:rPr>
  </w:style>
  <w:style w:type="paragraph" w:styleId="Cmsor4">
    <w:name w:val="heading 4"/>
    <w:basedOn w:val="Norml"/>
    <w:next w:val="Norml"/>
    <w:qFormat/>
    <w:rsid w:val="00796C05"/>
    <w:pPr>
      <w:keepNext/>
      <w:spacing w:before="80"/>
      <w:ind w:left="1418"/>
      <w:jc w:val="both"/>
      <w:outlineLvl w:val="3"/>
    </w:pPr>
    <w:rPr>
      <w:rFonts w:ascii="Arial" w:hAnsi="Arial" w:cs="Arial"/>
      <w:b w:val="0"/>
      <w:i/>
      <w:sz w:val="22"/>
      <w:szCs w:val="22"/>
    </w:rPr>
  </w:style>
  <w:style w:type="paragraph" w:styleId="Cmsor5">
    <w:name w:val="heading 5"/>
    <w:basedOn w:val="Norml"/>
    <w:next w:val="Norml"/>
    <w:qFormat/>
    <w:rsid w:val="00796C05"/>
    <w:pPr>
      <w:keepNext/>
      <w:ind w:left="1418"/>
      <w:outlineLvl w:val="4"/>
    </w:pPr>
    <w:rPr>
      <w:rFonts w:ascii="Arial" w:hAnsi="Arial" w:cs="Arial"/>
      <w:b w:val="0"/>
      <w:i/>
      <w:sz w:val="22"/>
      <w:szCs w:val="22"/>
    </w:rPr>
  </w:style>
  <w:style w:type="paragraph" w:styleId="Cmsor6">
    <w:name w:val="heading 6"/>
    <w:basedOn w:val="Norml"/>
    <w:next w:val="Norml"/>
    <w:qFormat/>
    <w:rsid w:val="00796C05"/>
    <w:pPr>
      <w:keepNext/>
      <w:tabs>
        <w:tab w:val="left" w:pos="2340"/>
      </w:tabs>
      <w:ind w:left="1418"/>
      <w:jc w:val="both"/>
      <w:outlineLvl w:val="5"/>
    </w:pPr>
    <w:rPr>
      <w:rFonts w:ascii="Arial" w:hAnsi="Arial" w:cs="Arial"/>
      <w:sz w:val="22"/>
    </w:rPr>
  </w:style>
  <w:style w:type="paragraph" w:styleId="Cmsor7">
    <w:name w:val="heading 7"/>
    <w:basedOn w:val="Norml"/>
    <w:next w:val="Norml"/>
    <w:qFormat/>
    <w:rsid w:val="00796C05"/>
    <w:pPr>
      <w:keepNext/>
      <w:spacing w:before="80"/>
      <w:ind w:left="1418" w:hanging="1418"/>
      <w:outlineLvl w:val="6"/>
    </w:pPr>
    <w:rPr>
      <w:rFonts w:ascii="Arial" w:hAnsi="Arial" w:cs="Arial"/>
      <w:sz w:val="22"/>
      <w:szCs w:val="22"/>
    </w:rPr>
  </w:style>
  <w:style w:type="paragraph" w:styleId="Cmsor8">
    <w:name w:val="heading 8"/>
    <w:basedOn w:val="Norml"/>
    <w:next w:val="Norml"/>
    <w:qFormat/>
    <w:rsid w:val="00796C05"/>
    <w:pPr>
      <w:keepNext/>
      <w:jc w:val="center"/>
      <w:outlineLvl w:val="7"/>
    </w:pPr>
    <w:rPr>
      <w:rFonts w:ascii="Arial Narrow" w:hAnsi="Arial Narrow"/>
      <w:sz w:val="26"/>
    </w:rPr>
  </w:style>
  <w:style w:type="paragraph" w:styleId="Cmsor9">
    <w:name w:val="heading 9"/>
    <w:basedOn w:val="Norml"/>
    <w:next w:val="Norml"/>
    <w:qFormat/>
    <w:rsid w:val="00796C05"/>
    <w:pPr>
      <w:keepNext/>
      <w:spacing w:after="120"/>
      <w:ind w:left="2126" w:hanging="2126"/>
      <w:jc w:val="center"/>
      <w:outlineLvl w:val="8"/>
    </w:pPr>
    <w:rPr>
      <w:rFonts w:ascii="Arial" w:hAnsi="Arial"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96C05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 w:val="24"/>
    </w:rPr>
  </w:style>
  <w:style w:type="paragraph" w:styleId="Szvegtrzs">
    <w:name w:val="Body Text"/>
    <w:basedOn w:val="Norml"/>
    <w:rsid w:val="00796C05"/>
    <w:pPr>
      <w:jc w:val="both"/>
    </w:pPr>
    <w:rPr>
      <w:b w:val="0"/>
      <w:sz w:val="32"/>
    </w:rPr>
  </w:style>
  <w:style w:type="paragraph" w:styleId="Szvegtrzsbehzssal">
    <w:name w:val="Body Text Indent"/>
    <w:basedOn w:val="Norml"/>
    <w:rsid w:val="00796C05"/>
    <w:pPr>
      <w:ind w:firstLine="708"/>
    </w:pPr>
    <w:rPr>
      <w:b w:val="0"/>
      <w:sz w:val="28"/>
    </w:rPr>
  </w:style>
  <w:style w:type="paragraph" w:styleId="lfej">
    <w:name w:val="header"/>
    <w:basedOn w:val="Norml"/>
    <w:link w:val="lfejChar"/>
    <w:uiPriority w:val="99"/>
    <w:rsid w:val="00796C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96C05"/>
  </w:style>
  <w:style w:type="paragraph" w:styleId="Buborkszveg">
    <w:name w:val="Balloon Text"/>
    <w:basedOn w:val="Norml"/>
    <w:semiHidden/>
    <w:rsid w:val="00796C05"/>
    <w:rPr>
      <w:rFonts w:ascii="Tahoma" w:hAnsi="Tahoma" w:cs="Garamond"/>
      <w:sz w:val="16"/>
      <w:szCs w:val="16"/>
    </w:rPr>
  </w:style>
  <w:style w:type="character" w:styleId="Hiperhivatkozs">
    <w:name w:val="Hyperlink"/>
    <w:basedOn w:val="Bekezdsalapbettpusa"/>
    <w:rsid w:val="00796C05"/>
    <w:rPr>
      <w:color w:val="0000FF"/>
      <w:u w:val="single"/>
    </w:rPr>
  </w:style>
  <w:style w:type="paragraph" w:styleId="Szvegtrzs2">
    <w:name w:val="Body Text 2"/>
    <w:basedOn w:val="Norml"/>
    <w:rsid w:val="00796C05"/>
    <w:pPr>
      <w:autoSpaceDE w:val="0"/>
      <w:autoSpaceDN w:val="0"/>
      <w:adjustRightInd w:val="0"/>
      <w:spacing w:before="120"/>
      <w:jc w:val="center"/>
    </w:pPr>
    <w:rPr>
      <w:rFonts w:ascii="Arial" w:hAnsi="Arial"/>
      <w:b w:val="0"/>
      <w:bCs/>
      <w:color w:val="000000"/>
      <w:sz w:val="21"/>
    </w:rPr>
  </w:style>
  <w:style w:type="paragraph" w:styleId="Szvegtrzsbehzssal2">
    <w:name w:val="Body Text Indent 2"/>
    <w:basedOn w:val="Norml"/>
    <w:rsid w:val="00796C05"/>
    <w:pPr>
      <w:spacing w:before="80"/>
      <w:ind w:left="1418"/>
    </w:pPr>
    <w:rPr>
      <w:rFonts w:ascii="Arial" w:hAnsi="Arial" w:cs="Arial"/>
      <w:sz w:val="22"/>
      <w:szCs w:val="22"/>
    </w:rPr>
  </w:style>
  <w:style w:type="paragraph" w:styleId="Szvegtrzs3">
    <w:name w:val="Body Text 3"/>
    <w:basedOn w:val="Norml"/>
    <w:rsid w:val="00796C05"/>
    <w:pPr>
      <w:jc w:val="both"/>
    </w:pPr>
    <w:rPr>
      <w:rFonts w:ascii="Arial" w:hAnsi="Arial" w:cs="Arial"/>
      <w:b w:val="0"/>
      <w:bCs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331F8C"/>
    <w:rPr>
      <w:b/>
      <w:kern w:val="16"/>
      <w:sz w:val="36"/>
    </w:rPr>
  </w:style>
  <w:style w:type="paragraph" w:styleId="Listaszerbekezds">
    <w:name w:val="List Paragraph"/>
    <w:basedOn w:val="Norml"/>
    <w:uiPriority w:val="34"/>
    <w:qFormat/>
    <w:rsid w:val="0014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4B18"/>
    <w:rPr>
      <w:b/>
      <w:kern w:val="16"/>
      <w:sz w:val="36"/>
    </w:rPr>
  </w:style>
  <w:style w:type="paragraph" w:styleId="Cmsor1">
    <w:name w:val="heading 1"/>
    <w:basedOn w:val="Norml"/>
    <w:next w:val="Norml"/>
    <w:qFormat/>
    <w:rsid w:val="00796C05"/>
    <w:pPr>
      <w:keepNext/>
      <w:outlineLvl w:val="0"/>
    </w:pPr>
    <w:rPr>
      <w:b w:val="0"/>
      <w:i/>
      <w:sz w:val="28"/>
    </w:rPr>
  </w:style>
  <w:style w:type="paragraph" w:styleId="Cmsor2">
    <w:name w:val="heading 2"/>
    <w:basedOn w:val="Norml"/>
    <w:next w:val="Norml"/>
    <w:qFormat/>
    <w:rsid w:val="00796C05"/>
    <w:pPr>
      <w:keepNext/>
      <w:ind w:firstLine="708"/>
      <w:outlineLvl w:val="1"/>
    </w:pPr>
    <w:rPr>
      <w:b w:val="0"/>
      <w:i/>
      <w:sz w:val="28"/>
    </w:rPr>
  </w:style>
  <w:style w:type="paragraph" w:styleId="Cmsor3">
    <w:name w:val="heading 3"/>
    <w:basedOn w:val="Norml"/>
    <w:next w:val="Norml"/>
    <w:qFormat/>
    <w:rsid w:val="00796C05"/>
    <w:pPr>
      <w:keepNext/>
      <w:spacing w:before="120"/>
      <w:jc w:val="center"/>
      <w:outlineLvl w:val="2"/>
    </w:pPr>
    <w:rPr>
      <w:rFonts w:ascii="Tahoma" w:hAnsi="Tahoma" w:cs="Tahoma"/>
      <w:b w:val="0"/>
      <w:sz w:val="44"/>
    </w:rPr>
  </w:style>
  <w:style w:type="paragraph" w:styleId="Cmsor4">
    <w:name w:val="heading 4"/>
    <w:basedOn w:val="Norml"/>
    <w:next w:val="Norml"/>
    <w:qFormat/>
    <w:rsid w:val="00796C05"/>
    <w:pPr>
      <w:keepNext/>
      <w:spacing w:before="80"/>
      <w:ind w:left="1418"/>
      <w:jc w:val="both"/>
      <w:outlineLvl w:val="3"/>
    </w:pPr>
    <w:rPr>
      <w:rFonts w:ascii="Arial" w:hAnsi="Arial" w:cs="Arial"/>
      <w:b w:val="0"/>
      <w:i/>
      <w:sz w:val="22"/>
      <w:szCs w:val="22"/>
    </w:rPr>
  </w:style>
  <w:style w:type="paragraph" w:styleId="Cmsor5">
    <w:name w:val="heading 5"/>
    <w:basedOn w:val="Norml"/>
    <w:next w:val="Norml"/>
    <w:qFormat/>
    <w:rsid w:val="00796C05"/>
    <w:pPr>
      <w:keepNext/>
      <w:ind w:left="1418"/>
      <w:outlineLvl w:val="4"/>
    </w:pPr>
    <w:rPr>
      <w:rFonts w:ascii="Arial" w:hAnsi="Arial" w:cs="Arial"/>
      <w:b w:val="0"/>
      <w:i/>
      <w:sz w:val="22"/>
      <w:szCs w:val="22"/>
    </w:rPr>
  </w:style>
  <w:style w:type="paragraph" w:styleId="Cmsor6">
    <w:name w:val="heading 6"/>
    <w:basedOn w:val="Norml"/>
    <w:next w:val="Norml"/>
    <w:qFormat/>
    <w:rsid w:val="00796C05"/>
    <w:pPr>
      <w:keepNext/>
      <w:tabs>
        <w:tab w:val="left" w:pos="2340"/>
      </w:tabs>
      <w:ind w:left="1418"/>
      <w:jc w:val="both"/>
      <w:outlineLvl w:val="5"/>
    </w:pPr>
    <w:rPr>
      <w:rFonts w:ascii="Arial" w:hAnsi="Arial" w:cs="Arial"/>
      <w:sz w:val="22"/>
    </w:rPr>
  </w:style>
  <w:style w:type="paragraph" w:styleId="Cmsor7">
    <w:name w:val="heading 7"/>
    <w:basedOn w:val="Norml"/>
    <w:next w:val="Norml"/>
    <w:qFormat/>
    <w:rsid w:val="00796C05"/>
    <w:pPr>
      <w:keepNext/>
      <w:spacing w:before="80"/>
      <w:ind w:left="1418" w:hanging="1418"/>
      <w:outlineLvl w:val="6"/>
    </w:pPr>
    <w:rPr>
      <w:rFonts w:ascii="Arial" w:hAnsi="Arial" w:cs="Arial"/>
      <w:sz w:val="22"/>
      <w:szCs w:val="22"/>
    </w:rPr>
  </w:style>
  <w:style w:type="paragraph" w:styleId="Cmsor8">
    <w:name w:val="heading 8"/>
    <w:basedOn w:val="Norml"/>
    <w:next w:val="Norml"/>
    <w:qFormat/>
    <w:rsid w:val="00796C05"/>
    <w:pPr>
      <w:keepNext/>
      <w:jc w:val="center"/>
      <w:outlineLvl w:val="7"/>
    </w:pPr>
    <w:rPr>
      <w:rFonts w:ascii="Arial Narrow" w:hAnsi="Arial Narrow"/>
      <w:sz w:val="26"/>
    </w:rPr>
  </w:style>
  <w:style w:type="paragraph" w:styleId="Cmsor9">
    <w:name w:val="heading 9"/>
    <w:basedOn w:val="Norml"/>
    <w:next w:val="Norml"/>
    <w:qFormat/>
    <w:rsid w:val="00796C05"/>
    <w:pPr>
      <w:keepNext/>
      <w:spacing w:after="120"/>
      <w:ind w:left="2126" w:hanging="2126"/>
      <w:jc w:val="center"/>
      <w:outlineLvl w:val="8"/>
    </w:pPr>
    <w:rPr>
      <w:rFonts w:ascii="Arial" w:hAnsi="Arial"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96C05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 w:val="24"/>
    </w:rPr>
  </w:style>
  <w:style w:type="paragraph" w:styleId="Szvegtrzs">
    <w:name w:val="Body Text"/>
    <w:basedOn w:val="Norml"/>
    <w:rsid w:val="00796C05"/>
    <w:pPr>
      <w:jc w:val="both"/>
    </w:pPr>
    <w:rPr>
      <w:b w:val="0"/>
      <w:sz w:val="32"/>
    </w:rPr>
  </w:style>
  <w:style w:type="paragraph" w:styleId="Szvegtrzsbehzssal">
    <w:name w:val="Body Text Indent"/>
    <w:basedOn w:val="Norml"/>
    <w:rsid w:val="00796C05"/>
    <w:pPr>
      <w:ind w:firstLine="708"/>
    </w:pPr>
    <w:rPr>
      <w:b w:val="0"/>
      <w:sz w:val="28"/>
    </w:rPr>
  </w:style>
  <w:style w:type="paragraph" w:styleId="lfej">
    <w:name w:val="header"/>
    <w:basedOn w:val="Norml"/>
    <w:link w:val="lfejChar"/>
    <w:uiPriority w:val="99"/>
    <w:rsid w:val="00796C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96C05"/>
  </w:style>
  <w:style w:type="paragraph" w:styleId="Buborkszveg">
    <w:name w:val="Balloon Text"/>
    <w:basedOn w:val="Norml"/>
    <w:semiHidden/>
    <w:rsid w:val="00796C05"/>
    <w:rPr>
      <w:rFonts w:ascii="Tahoma" w:hAnsi="Tahoma" w:cs="Garamond"/>
      <w:sz w:val="16"/>
      <w:szCs w:val="16"/>
    </w:rPr>
  </w:style>
  <w:style w:type="character" w:styleId="Hiperhivatkozs">
    <w:name w:val="Hyperlink"/>
    <w:basedOn w:val="Bekezdsalapbettpusa"/>
    <w:rsid w:val="00796C05"/>
    <w:rPr>
      <w:color w:val="0000FF"/>
      <w:u w:val="single"/>
    </w:rPr>
  </w:style>
  <w:style w:type="paragraph" w:styleId="Szvegtrzs2">
    <w:name w:val="Body Text 2"/>
    <w:basedOn w:val="Norml"/>
    <w:rsid w:val="00796C05"/>
    <w:pPr>
      <w:autoSpaceDE w:val="0"/>
      <w:autoSpaceDN w:val="0"/>
      <w:adjustRightInd w:val="0"/>
      <w:spacing w:before="120"/>
      <w:jc w:val="center"/>
    </w:pPr>
    <w:rPr>
      <w:rFonts w:ascii="Arial" w:hAnsi="Arial"/>
      <w:b w:val="0"/>
      <w:bCs/>
      <w:color w:val="000000"/>
      <w:sz w:val="21"/>
    </w:rPr>
  </w:style>
  <w:style w:type="paragraph" w:styleId="Szvegtrzsbehzssal2">
    <w:name w:val="Body Text Indent 2"/>
    <w:basedOn w:val="Norml"/>
    <w:rsid w:val="00796C05"/>
    <w:pPr>
      <w:spacing w:before="80"/>
      <w:ind w:left="1418"/>
    </w:pPr>
    <w:rPr>
      <w:rFonts w:ascii="Arial" w:hAnsi="Arial" w:cs="Arial"/>
      <w:sz w:val="22"/>
      <w:szCs w:val="22"/>
    </w:rPr>
  </w:style>
  <w:style w:type="paragraph" w:styleId="Szvegtrzs3">
    <w:name w:val="Body Text 3"/>
    <w:basedOn w:val="Norml"/>
    <w:rsid w:val="00796C05"/>
    <w:pPr>
      <w:jc w:val="both"/>
    </w:pPr>
    <w:rPr>
      <w:rFonts w:ascii="Arial" w:hAnsi="Arial" w:cs="Arial"/>
      <w:b w:val="0"/>
      <w:bCs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331F8C"/>
    <w:rPr>
      <w:b/>
      <w:kern w:val="16"/>
      <w:sz w:val="36"/>
    </w:rPr>
  </w:style>
  <w:style w:type="paragraph" w:styleId="Listaszerbekezds">
    <w:name w:val="List Paragraph"/>
    <w:basedOn w:val="Norml"/>
    <w:uiPriority w:val="34"/>
    <w:qFormat/>
    <w:rsid w:val="0014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zt.hu" TargetMode="External"/><Relationship Id="rId1" Type="http://schemas.openxmlformats.org/officeDocument/2006/relationships/hyperlink" Target="mailto:oktatas@mszt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zt.hu" TargetMode="External"/><Relationship Id="rId1" Type="http://schemas.openxmlformats.org/officeDocument/2006/relationships/hyperlink" Target="mailto:oktatas@mszt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9C38-715B-4E13-B0FE-8A75F68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Szabványosítás az információbiztonságért</vt:lpstr>
    </vt:vector>
  </TitlesOfParts>
  <Manager>Varga Gábor</Manager>
  <Company>MSZT</Company>
  <LinksUpToDate>false</LinksUpToDate>
  <CharactersWithSpaces>1794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http://www.mszt.hu/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mailto:oktatas@mszt.hu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Szabványosítás az információbiztonságért</dc:title>
  <dc:subject>szakmai fórum program</dc:subject>
  <dc:creator>VargaG</dc:creator>
  <cp:lastModifiedBy>eitnerne</cp:lastModifiedBy>
  <cp:revision>5</cp:revision>
  <cp:lastPrinted>2014-03-07T10:06:00Z</cp:lastPrinted>
  <dcterms:created xsi:type="dcterms:W3CDTF">2016-02-18T12:02:00Z</dcterms:created>
  <dcterms:modified xsi:type="dcterms:W3CDTF">2016-02-22T12:09:00Z</dcterms:modified>
</cp:coreProperties>
</file>